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6D45" w14:textId="77777777" w:rsidR="00880692" w:rsidRDefault="00000000">
      <w:pPr>
        <w:rPr>
          <w:b/>
          <w:bCs/>
        </w:rPr>
      </w:pPr>
      <w:r>
        <w:rPr>
          <w:b/>
          <w:bCs/>
        </w:rPr>
        <w:t>Goldstück 2025, Markt für Kreatives &amp; Energetisches von Frauen für Frauen</w:t>
      </w:r>
    </w:p>
    <w:p w14:paraId="1E67BBD2" w14:textId="0609BBC6" w:rsidR="00880692" w:rsidRDefault="00000000">
      <w:r>
        <w:t>Fabrik am Mühlbach, Stuttgarter Str. 106, 73230 Kirchheim Teck</w:t>
      </w:r>
    </w:p>
    <w:p w14:paraId="0C9D3345" w14:textId="77777777" w:rsidR="00880692" w:rsidRDefault="00880692"/>
    <w:p w14:paraId="05C49897" w14:textId="37CAA189" w:rsidR="00880692" w:rsidRPr="008433AE" w:rsidRDefault="008433AE">
      <w:pPr>
        <w:rPr>
          <w:b/>
          <w:bCs/>
          <w:u w:val="single"/>
        </w:rPr>
      </w:pPr>
      <w:r w:rsidRPr="008433AE">
        <w:rPr>
          <w:b/>
          <w:bCs/>
          <w:u w:val="single"/>
        </w:rPr>
        <w:t>Abend-Veranstaltungen</w:t>
      </w:r>
    </w:p>
    <w:p w14:paraId="767C9B9E" w14:textId="77777777" w:rsidR="00F16978" w:rsidRDefault="00F16978" w:rsidP="00F16978">
      <w:pPr>
        <w:ind w:left="3540" w:hanging="3540"/>
      </w:pPr>
      <w:r>
        <w:rPr>
          <w:b/>
          <w:bCs/>
        </w:rPr>
        <w:t xml:space="preserve">16.10. Donnerstag </w:t>
      </w:r>
      <w:r w:rsidRPr="00F16978">
        <w:t xml:space="preserve">ab 19 Uhr </w:t>
      </w:r>
      <w:r>
        <w:tab/>
      </w:r>
      <w:r w:rsidRPr="00F16978">
        <w:rPr>
          <w:u w:val="single"/>
        </w:rPr>
        <w:t>goldige Lesung</w:t>
      </w:r>
      <w:r w:rsidRPr="00F16978">
        <w:t>:</w:t>
      </w:r>
      <w:r>
        <w:rPr>
          <w:b/>
          <w:bCs/>
        </w:rPr>
        <w:t xml:space="preserve"> </w:t>
      </w:r>
      <w:r w:rsidRPr="00F16978">
        <w:t xml:space="preserve">4 Autorinnen lesen zum Thema </w:t>
      </w:r>
      <w:r>
        <w:br/>
      </w:r>
      <w:r w:rsidRPr="00F16978">
        <w:t>Gemeinschaft aus ihren aktuellen Büchern</w:t>
      </w:r>
    </w:p>
    <w:p w14:paraId="56D413AD" w14:textId="1895E0EE" w:rsidR="00F16978" w:rsidRDefault="00F16978" w:rsidP="00F16978">
      <w:pPr>
        <w:ind w:left="3540" w:hanging="3540"/>
      </w:pPr>
      <w:r>
        <w:rPr>
          <w:b/>
          <w:bCs/>
        </w:rPr>
        <w:tab/>
      </w:r>
      <w:r w:rsidRPr="00F16978">
        <w:t>Moderation</w:t>
      </w:r>
      <w:r w:rsidR="00A21E0A">
        <w:t>:</w:t>
      </w:r>
      <w:r w:rsidRPr="00F16978">
        <w:t xml:space="preserve"> Anja Kaufmann</w:t>
      </w:r>
      <w:r w:rsidR="00A21E0A">
        <w:br/>
        <w:t xml:space="preserve">Autorinnen: </w:t>
      </w:r>
      <w:r>
        <w:t>Katja Hofmann, Liv Wach, Manuela Engel-</w:t>
      </w:r>
      <w:proofErr w:type="spellStart"/>
      <w:r>
        <w:t>Dahan</w:t>
      </w:r>
      <w:proofErr w:type="spellEnd"/>
      <w:r>
        <w:t>, Claudia Schimkowski</w:t>
      </w:r>
    </w:p>
    <w:p w14:paraId="61D9A1CD" w14:textId="2DD1CC95" w:rsidR="00F16978" w:rsidRPr="00F16978" w:rsidRDefault="00F16978" w:rsidP="00F16978">
      <w:pPr>
        <w:ind w:left="3540" w:hanging="3540"/>
      </w:pPr>
      <w:r>
        <w:tab/>
        <w:t>(bitte anmelden, Spende 5,- € VK, AK 8 €)</w:t>
      </w:r>
    </w:p>
    <w:p w14:paraId="621E8702" w14:textId="621DED84" w:rsidR="00880692" w:rsidRDefault="00F16978" w:rsidP="00F16978">
      <w:pPr>
        <w:ind w:left="3540" w:hanging="3540"/>
      </w:pPr>
      <w:r>
        <w:rPr>
          <w:b/>
          <w:bCs/>
        </w:rPr>
        <w:t>17.10. Freitag</w:t>
      </w:r>
      <w:r>
        <w:t xml:space="preserve"> ´ab 19 Uhr </w:t>
      </w:r>
      <w:r>
        <w:tab/>
      </w:r>
      <w:r w:rsidRPr="00F16978">
        <w:rPr>
          <w:u w:val="single"/>
        </w:rPr>
        <w:t>The Wave Dance Night</w:t>
      </w:r>
      <w:r>
        <w:t xml:space="preserve"> (bitte anmelden, Spende 8 € VK, AK 10 € Suppe nur auf Vorbestellung)</w:t>
      </w:r>
    </w:p>
    <w:p w14:paraId="362273E2" w14:textId="77777777" w:rsidR="008433AE" w:rsidRDefault="00F16978" w:rsidP="00F16978">
      <w:pPr>
        <w:ind w:left="3540" w:hanging="3540"/>
      </w:pPr>
      <w:r>
        <w:rPr>
          <w:b/>
          <w:bCs/>
        </w:rPr>
        <w:t>18.10. Samstag</w:t>
      </w:r>
      <w:r>
        <w:t xml:space="preserve"> ab 20 Uhr </w:t>
      </w:r>
      <w:r>
        <w:tab/>
      </w:r>
      <w:r w:rsidRPr="00F16978">
        <w:rPr>
          <w:u w:val="single"/>
        </w:rPr>
        <w:t>Cacao-Zeremonie</w:t>
      </w:r>
      <w:r>
        <w:t xml:space="preserve"> (bitte anmelden, Spende 25 € VK, AK </w:t>
      </w:r>
      <w:r>
        <w:br/>
        <w:t>30 €)</w:t>
      </w:r>
    </w:p>
    <w:p w14:paraId="7BDF0B4B" w14:textId="0B51039F" w:rsidR="008433AE" w:rsidRDefault="008433AE" w:rsidP="00F16978">
      <w:pPr>
        <w:ind w:left="3540" w:hanging="3540"/>
      </w:pPr>
      <w:r w:rsidRPr="008433AE">
        <w:rPr>
          <w:b/>
          <w:bCs/>
          <w:u w:val="single"/>
        </w:rPr>
        <w:t>Markt</w:t>
      </w:r>
      <w:r>
        <w:tab/>
        <w:t>Eintritt frei, ohne Anmeldung</w:t>
      </w:r>
    </w:p>
    <w:p w14:paraId="421B2F05" w14:textId="7BF1B08E" w:rsidR="008433AE" w:rsidRDefault="008433AE" w:rsidP="00F16978">
      <w:pPr>
        <w:ind w:left="3540" w:hanging="3540"/>
      </w:pPr>
      <w:r>
        <w:rPr>
          <w:b/>
          <w:bCs/>
        </w:rPr>
        <w:t>18.10. Samstag</w:t>
      </w:r>
      <w:r>
        <w:t xml:space="preserve"> 16 – 20 Uhr</w:t>
      </w:r>
    </w:p>
    <w:p w14:paraId="482E53BC" w14:textId="31090DFC" w:rsidR="00880692" w:rsidRDefault="008433AE" w:rsidP="00F16978">
      <w:pPr>
        <w:ind w:left="3540" w:hanging="3540"/>
      </w:pPr>
      <w:r>
        <w:rPr>
          <w:b/>
          <w:bCs/>
        </w:rPr>
        <w:t xml:space="preserve">19.10. Sonntag </w:t>
      </w:r>
      <w:r>
        <w:t>10 – 16 Uhr</w:t>
      </w:r>
      <w:r>
        <w:br/>
      </w:r>
    </w:p>
    <w:p w14:paraId="344F1E60" w14:textId="58678B24" w:rsidR="00880692" w:rsidRDefault="00000000">
      <w:pPr>
        <w:spacing w:after="150"/>
      </w:pPr>
      <w:r>
        <w:t xml:space="preserve">Bereits zum </w:t>
      </w:r>
      <w:r w:rsidR="00F16978">
        <w:t>vierten</w:t>
      </w:r>
      <w:r>
        <w:t xml:space="preserve"> Mal findet der bezaubernde Goldstück Markt mit dem außergewöhnlichen Konzept von Frauen für Frauen in Kirchheim statt. Dafür haben sich 2</w:t>
      </w:r>
      <w:r w:rsidR="00F16978">
        <w:t>6</w:t>
      </w:r>
      <w:r>
        <w:t xml:space="preserve"> ganz unterschiedliche Frauen zusammengefunden, um ihre Herzensprodukte und -angebote gemeinschaftlich in </w:t>
      </w:r>
      <w:r w:rsidR="008433AE">
        <w:t>diesem</w:t>
      </w:r>
      <w:r>
        <w:t xml:space="preserve"> ganz besonderen Rahmen zu präsentieren. Dabei werden sich sowohl bewährte Ausstellerinnen aus de</w:t>
      </w:r>
      <w:r w:rsidR="008433AE">
        <w:t>n</w:t>
      </w:r>
      <w:r>
        <w:t xml:space="preserve"> vergangenen Jahr</w:t>
      </w:r>
      <w:r w:rsidR="008433AE">
        <w:t>en</w:t>
      </w:r>
      <w:r>
        <w:t xml:space="preserve"> als auch </w:t>
      </w:r>
      <w:proofErr w:type="gramStart"/>
      <w:r>
        <w:t>ganz neue</w:t>
      </w:r>
      <w:proofErr w:type="gramEnd"/>
      <w:r>
        <w:t xml:space="preserve"> Kreative und Energetikerinnen den Besucherinnen präsentieren. </w:t>
      </w:r>
      <w:r w:rsidR="00F16978">
        <w:t xml:space="preserve">Die </w:t>
      </w:r>
      <w:r w:rsidR="008433AE">
        <w:t xml:space="preserve">mittlerweile </w:t>
      </w:r>
      <w:r w:rsidR="00F16978">
        <w:t>bewährte Location ‚Fabrik am Mühlbach‘ verspricht stimmungsvolles Ambiente und genügend Wohlfühlraum.</w:t>
      </w:r>
    </w:p>
    <w:p w14:paraId="5A4D22DD" w14:textId="77777777" w:rsidR="00880692" w:rsidRDefault="00000000">
      <w:pPr>
        <w:spacing w:after="150"/>
        <w:rPr>
          <w:b/>
          <w:bCs/>
        </w:rPr>
      </w:pPr>
      <w:r>
        <w:rPr>
          <w:b/>
          <w:bCs/>
        </w:rPr>
        <w:t>Neu in diesem Jahr</w:t>
      </w:r>
    </w:p>
    <w:p w14:paraId="68701A51" w14:textId="22B302C7" w:rsidR="00F16978" w:rsidRDefault="00F16978" w:rsidP="00F16978">
      <w:pPr>
        <w:pBdr>
          <w:top w:val="none" w:sz="0" w:space="0" w:color="auto"/>
          <w:left w:val="none" w:sz="0" w:space="0" w:color="auto"/>
          <w:bottom w:val="none" w:sz="0" w:space="0" w:color="auto"/>
          <w:right w:val="none" w:sz="0" w:space="0" w:color="auto"/>
          <w:between w:val="none" w:sz="0" w:space="0" w:color="auto"/>
          <w:bar w:val="none" w:sz="0" w:color="auto"/>
        </w:pBdr>
        <w:spacing w:after="90"/>
      </w:pPr>
      <w:r>
        <w:t xml:space="preserve">Neu ist am Donnerstagabend ab 19 Uhr (Spende 5 € VK, AK 8 €) </w:t>
      </w:r>
      <w:r w:rsidRPr="008433AE">
        <w:rPr>
          <w:i/>
          <w:iCs/>
        </w:rPr>
        <w:t>die goldige</w:t>
      </w:r>
      <w:r w:rsidR="008433AE" w:rsidRPr="008433AE">
        <w:rPr>
          <w:i/>
          <w:iCs/>
        </w:rPr>
        <w:t xml:space="preserve"> </w:t>
      </w:r>
      <w:r w:rsidRPr="008433AE">
        <w:rPr>
          <w:i/>
          <w:iCs/>
        </w:rPr>
        <w:t>Lesung</w:t>
      </w:r>
      <w:r>
        <w:t xml:space="preserve"> mit vier Autorinnen des Goldstück Marktes. Zum Thema Gemeinschaft moderiert Anja Kaufmann, eine der Initiatorinnen dieser Veranstaltung, </w:t>
      </w:r>
      <w:r w:rsidR="008433AE">
        <w:t xml:space="preserve">einen inspirierenden Abend mit </w:t>
      </w:r>
      <w:r>
        <w:t>Textpassagen aus sehr unterschiedlichen Werken von</w:t>
      </w:r>
      <w:r w:rsidR="008433AE">
        <w:t>:</w:t>
      </w:r>
      <w:r>
        <w:t xml:space="preserve"> Katja Hofmann (</w:t>
      </w:r>
      <w:r w:rsidRPr="00F16978">
        <w:t>Deine Lust auf Partnerschaft im Seelenweg)</w:t>
      </w:r>
      <w:r>
        <w:t>, Liv Wach (</w:t>
      </w:r>
      <w:r w:rsidRPr="00F16978">
        <w:t>Die Liebe in der Sucht. Dein Selbsthilfebuch: Aus der Alkoholfalle in die Selbstliebe.)</w:t>
      </w:r>
      <w:r w:rsidR="008433AE">
        <w:t>,</w:t>
      </w:r>
      <w:r w:rsidRPr="00F16978">
        <w:t xml:space="preserve"> </w:t>
      </w:r>
      <w:r>
        <w:t>Manuela Engel-</w:t>
      </w:r>
      <w:proofErr w:type="spellStart"/>
      <w:r>
        <w:t>Dahan</w:t>
      </w:r>
      <w:proofErr w:type="spellEnd"/>
      <w:r>
        <w:t xml:space="preserve"> (</w:t>
      </w:r>
      <w:r w:rsidRPr="00F16978">
        <w:t>Freigeistige Waldgedanken - Husch, husch ins Körbchen)</w:t>
      </w:r>
      <w:r>
        <w:t xml:space="preserve"> und Claudia Schimkowski (</w:t>
      </w:r>
      <w:r w:rsidRPr="00F16978">
        <w:t>Was Deine Seele braucht. Eine Begegnung mit Deiner wahren Natur.</w:t>
      </w:r>
      <w:r>
        <w:t>). Wir erleben sogar zwei Buchpremieren, an diesem Abend</w:t>
      </w:r>
      <w:r w:rsidR="008433AE">
        <w:t xml:space="preserve"> und Anja Kaufmann stellt darüber hinaus ihr neues Engelskartenset vor</w:t>
      </w:r>
      <w:r>
        <w:t>.</w:t>
      </w:r>
    </w:p>
    <w:p w14:paraId="5C3F57E4" w14:textId="5D98205E" w:rsidR="00880692" w:rsidRDefault="008433AE">
      <w:pPr>
        <w:spacing w:after="150"/>
      </w:pPr>
      <w:r>
        <w:t xml:space="preserve">„Ein unbeschwerter </w:t>
      </w:r>
      <w:proofErr w:type="gramStart"/>
      <w:r>
        <w:t>Abend</w:t>
      </w:r>
      <w:proofErr w:type="gramEnd"/>
      <w:r>
        <w:t xml:space="preserve"> bei dem wir den Körper lockern und Spaß haben werden“, bringt Claudia Schimkowski, eine der Organisatorinnen des Marktes das nächste Programm-Highlight auf den Punkt.  </w:t>
      </w:r>
      <w:r w:rsidR="00F16978">
        <w:t xml:space="preserve">Die </w:t>
      </w:r>
      <w:r w:rsidRPr="008433AE">
        <w:rPr>
          <w:i/>
          <w:iCs/>
        </w:rPr>
        <w:t>The Wave Dance Night</w:t>
      </w:r>
      <w:r w:rsidR="00F16978">
        <w:t xml:space="preserve"> wurde wegen des großen Erfolges vom vergangenen Markt</w:t>
      </w:r>
      <w:r w:rsidR="002F0CDD">
        <w:t xml:space="preserve"> </w:t>
      </w:r>
      <w:r w:rsidR="00F16978">
        <w:t xml:space="preserve">um eine vegetarische Suppe ergänzt, so dass die Frauen im Anschluss an die </w:t>
      </w:r>
      <w:r>
        <w:t xml:space="preserve">fünf Rhythmen </w:t>
      </w:r>
      <w:r w:rsidR="00F16978">
        <w:t xml:space="preserve">sich </w:t>
      </w:r>
      <w:r>
        <w:t xml:space="preserve">gemeinsam auf die folgenden zwei Markttage einschwingen </w:t>
      </w:r>
      <w:r w:rsidR="00F16978">
        <w:t xml:space="preserve">können. </w:t>
      </w:r>
    </w:p>
    <w:p w14:paraId="534C70AA" w14:textId="77777777" w:rsidR="008433AE" w:rsidRDefault="008433AE">
      <w:pPr>
        <w:spacing w:after="150"/>
      </w:pPr>
      <w:r>
        <w:t>Abermals laden wir zur berührenden Cacao-Zeremonie mit Meditation am Samstagabend ab 20 Uhr ein. Für diese Veranstaltung bitte auf jeden Fall anmelden (cacao@goldstueck-vision.de</w:t>
      </w:r>
      <w:r>
        <w:rPr>
          <w:rStyle w:val="Link"/>
        </w:rPr>
        <w:t>,</w:t>
      </w:r>
      <w:r>
        <w:t xml:space="preserve"> Spende </w:t>
      </w:r>
      <w:r w:rsidR="00753A24">
        <w:t>25</w:t>
      </w:r>
      <w:r>
        <w:t xml:space="preserve"> €</w:t>
      </w:r>
      <w:r w:rsidR="00753A24">
        <w:t xml:space="preserve"> VK, AK 30,- €</w:t>
      </w:r>
      <w:proofErr w:type="gramStart"/>
      <w:r w:rsidR="00753A24">
        <w:t xml:space="preserve">) </w:t>
      </w:r>
      <w:r>
        <w:t>.</w:t>
      </w:r>
      <w:proofErr w:type="gramEnd"/>
      <w:r w:rsidR="00753A24">
        <w:t xml:space="preserve"> </w:t>
      </w:r>
    </w:p>
    <w:p w14:paraId="143B8195" w14:textId="62FEDDDA" w:rsidR="00880692" w:rsidRDefault="00753A24">
      <w:pPr>
        <w:spacing w:after="150"/>
      </w:pPr>
      <w:r>
        <w:t>Für alle Abendveranstaltungen gibt es nur eine begrenzte Teilnehmerzahl</w:t>
      </w:r>
      <w:r w:rsidR="008433AE">
        <w:t>, die Anmeldung über die Webseite wird empfohlen.</w:t>
      </w:r>
    </w:p>
    <w:p w14:paraId="49E6F5D6" w14:textId="77777777" w:rsidR="00880692" w:rsidRDefault="00000000">
      <w:pPr>
        <w:spacing w:after="150"/>
        <w:rPr>
          <w:b/>
          <w:bCs/>
        </w:rPr>
      </w:pPr>
      <w:r>
        <w:rPr>
          <w:b/>
          <w:bCs/>
        </w:rPr>
        <w:lastRenderedPageBreak/>
        <w:t>Eine bunte Vielfalt</w:t>
      </w:r>
    </w:p>
    <w:p w14:paraId="5099D943" w14:textId="4B2F6F54" w:rsidR="00880692" w:rsidRDefault="00000000" w:rsidP="00702F1C">
      <w:pPr>
        <w:spacing w:after="150"/>
      </w:pPr>
      <w:r>
        <w:t xml:space="preserve">Eine große Spannweite und Vielfalt an Angeboten bringen die Frauen mit Schwerpunkt Kirchheim und Umgebung mit. Selina Alexandra entführt in die Welt des Orakelns und Räucherns. Weiblichkeitscoach Renata Berner gibt spannende Einblicke in die geheilte Weiblichkeit. </w:t>
      </w:r>
      <w:proofErr w:type="spellStart"/>
      <w:r>
        <w:t>Mutmacherin</w:t>
      </w:r>
      <w:proofErr w:type="spellEnd"/>
      <w:r>
        <w:t xml:space="preserve"> Manuela Engel-</w:t>
      </w:r>
      <w:proofErr w:type="spellStart"/>
      <w:r>
        <w:t>Dahan</w:t>
      </w:r>
      <w:proofErr w:type="spellEnd"/>
      <w:r>
        <w:t xml:space="preserve"> begeistert die Besucherinnen mit neuen Perspektiven zur Bewältigung von Krisen. Mentorin Linda Breckner verbindet mit dem inneren Frieden. </w:t>
      </w:r>
    </w:p>
    <w:p w14:paraId="10B593C0" w14:textId="42F4D2E6" w:rsidR="000F1CAD" w:rsidRDefault="00F32356" w:rsidP="00702F1C">
      <w:pPr>
        <w:pStyle w:val="berschrift3"/>
        <w:spacing w:before="0" w:beforeAutospacing="0" w:after="225" w:afterAutospacing="0"/>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pPr>
      <w:r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Die Therapeutin Corinne Glanz unterstützt Menschen mit Familienstellen und Logosynthese Blockaden aufzulösen. </w:t>
      </w:r>
      <w:proofErr w:type="spellStart"/>
      <w:r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Photo</w:t>
      </w:r>
      <w:proofErr w:type="spellEnd"/>
      <w:r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-Artist Ulrike </w:t>
      </w:r>
      <w:proofErr w:type="spellStart"/>
      <w:r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Rensmeyer</w:t>
      </w:r>
      <w:proofErr w:type="spellEnd"/>
      <w:r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-Byrd verhilft zu authentischen und natürlichen Fotos mit Persönlichkeit. </w:t>
      </w:r>
      <w:r w:rsidR="000F1CAD"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Victoria Christina von </w:t>
      </w:r>
      <w:proofErr w:type="spellStart"/>
      <w:r w:rsidR="000F1CAD"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Gati</w:t>
      </w:r>
      <w:proofErr w:type="spellEnd"/>
      <w:r w:rsidR="000F1CAD"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t>
      </w:r>
      <w:r w:rsid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gibt Kontakt mit der geistigen </w:t>
      </w:r>
      <w:proofErr w:type="spellStart"/>
      <w:r w:rsid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Auf’Richtungsenergie</w:t>
      </w:r>
      <w:proofErr w:type="spellEnd"/>
      <w:r w:rsid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welche man nur einmal im Leben empfangen kann.</w:t>
      </w:r>
      <w:r w:rsidR="000F1CAD" w:rsidRPr="000F1CA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t>
      </w:r>
      <w:r w:rsid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Die bekannte Suchttrainerin Liv Wach führt </w:t>
      </w:r>
      <w:r w:rsid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in die eigene</w:t>
      </w:r>
      <w:r w:rsid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Berufung. </w:t>
      </w:r>
    </w:p>
    <w:p w14:paraId="3930CD43" w14:textId="5F9977C6" w:rsidR="00880692" w:rsidRDefault="00702F1C" w:rsidP="00702F1C">
      <w:pPr>
        <w:pStyle w:val="berschrift3"/>
        <w:spacing w:before="0" w:beforeAutospacing="0" w:after="225" w:afterAutospacing="0"/>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pP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Heilpraktikerin und Gesundheitscoach Bianca </w:t>
      </w:r>
      <w:proofErr w:type="spellStart"/>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Jagasich</w:t>
      </w:r>
      <w:proofErr w:type="spellEnd"/>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begleitet </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ihre Klienten in ein s</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elbstbestimmtes, leichteres Leben</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Die Astrologin für Selbstfindung Britta Goll erfreut mit </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tiefgehende</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n</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und ganz besondere</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n</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Astro-Quickies und </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ist </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unsere Kakaobotschafterin für diesen Markt</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Mit viel Herz Reiki, Klang und achtsamen Berührungen</w:t>
      </w:r>
      <w:r w:rsidR="002F0CD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führt </w:t>
      </w:r>
      <w:r w:rsidR="002F0CDD" w:rsidRPr="002F0CD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Lucie Ruoff</w:t>
      </w:r>
      <w:r w:rsidRPr="002F0CDD">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zu körperlicher und mentaler Ruhe.</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Psychologische Beraterin Kim Wagner bereichert unseren Markt mit wundervolle</w:t>
      </w:r>
      <w:r w:rsidR="00F32356"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m Schmuck </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und begleitet auf dem Weg zu sich selbst. </w:t>
      </w:r>
    </w:p>
    <w:p w14:paraId="6479FB6D" w14:textId="76B79CDD" w:rsidR="00967D6B" w:rsidRDefault="00702F1C" w:rsidP="00967D6B">
      <w:pPr>
        <w:pStyle w:val="berschrift3"/>
        <w:spacing w:before="0" w:beforeAutospacing="0" w:after="225" w:afterAutospacing="0"/>
        <w:rPr>
          <w:rFonts w:ascii="Roboto" w:hAnsi="Roboto"/>
          <w:color w:val="000000"/>
          <w:sz w:val="24"/>
          <w:szCs w:val="24"/>
        </w:rPr>
      </w:pP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Katja Hofmann </w:t>
      </w:r>
      <w:r w:rsid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begleitet</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als </w:t>
      </w:r>
      <w:proofErr w:type="spellStart"/>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Seelenführungscoach</w:t>
      </w:r>
      <w:proofErr w:type="spellEnd"/>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in</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s</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wahre Potential</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und die Seelenaufgabe. Sängerin und Klangexpertin Susanne </w:t>
      </w:r>
      <w:proofErr w:type="spellStart"/>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Dünnebier</w:t>
      </w:r>
      <w:proofErr w:type="spellEnd"/>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t>
      </w:r>
      <w:r w:rsidRPr="00F0103F">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nimmt uns mit, um aus </w:t>
      </w:r>
      <w:r w:rsidRPr="00702F1C">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tiefster Seele heraus zu singen und damit die innere Welt zu heilen</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w:t>
      </w:r>
      <w:r w:rsidR="00F0103F">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Besonders freuen wir uns auf die wunderschönen </w:t>
      </w:r>
      <w:r w:rsidR="00F0103F" w:rsidRPr="00F0103F">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Designs aus Holz &amp; Beton mit </w:t>
      </w:r>
      <w:proofErr w:type="gramStart"/>
      <w:r w:rsidR="00F0103F" w:rsidRPr="00F0103F">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ganz viel</w:t>
      </w:r>
      <w:proofErr w:type="gramEnd"/>
      <w:r w:rsidR="00F0103F" w:rsidRPr="00F0103F">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Herz von Künstlerin Nicole Neumann.</w:t>
      </w:r>
      <w:r w:rsidR="00074091">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Die Vitalschmiede bereichert unseren Markt mit zwei wunderbaren Frauen, die sich dem Thema ganzheitliche Gesundheit verschrieben haben. </w:t>
      </w:r>
      <w:r w:rsidR="00967D6B">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Das spannende Thema Human Design mit Kartensets, Journals &amp; Co. sowie Acces</w:t>
      </w:r>
      <w:r w:rsidR="00E22371">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s</w:t>
      </w:r>
      <w:r w:rsidR="00967D6B">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oir</w:t>
      </w:r>
      <w:r w:rsidR="00E22371">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e</w:t>
      </w:r>
      <w:r w:rsidR="00967D6B">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s für den spirituellen Alltag bring Laura Friedrich mit zum Markt. </w:t>
      </w:r>
    </w:p>
    <w:p w14:paraId="1809EAC3" w14:textId="16C6348C" w:rsidR="008433AE" w:rsidRDefault="008433AE" w:rsidP="008433AE">
      <w:pPr>
        <w:pStyle w:val="berschrift3"/>
        <w:spacing w:before="0" w:beforeAutospacing="0" w:after="225" w:afterAutospacing="0"/>
        <w:rPr>
          <w:rFonts w:ascii="Roboto" w:hAnsi="Roboto"/>
          <w:color w:val="000000"/>
          <w:sz w:val="24"/>
          <w:szCs w:val="24"/>
        </w:rPr>
      </w:pPr>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Als </w:t>
      </w:r>
      <w:proofErr w:type="spellStart"/>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Channelmedium</w:t>
      </w:r>
      <w:proofErr w:type="spellEnd"/>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und mit der </w:t>
      </w:r>
      <w:proofErr w:type="spellStart"/>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Akashachronik</w:t>
      </w:r>
      <w:proofErr w:type="spellEnd"/>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gibt Barbara </w:t>
      </w:r>
      <w:proofErr w:type="spellStart"/>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Ihlig</w:t>
      </w:r>
      <w:proofErr w:type="spellEnd"/>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Einblicke in den eigenen Lebensweg. </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Carole Ziesche hat f</w:t>
      </w:r>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rische Kosmetik, Glow und </w:t>
      </w:r>
      <w:proofErr w:type="spellStart"/>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Heal</w:t>
      </w:r>
      <w:proofErr w:type="spellEnd"/>
      <w:r w:rsidRPr="008433AE">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mit Epigenetik im Gepäck.</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Während Heil- und Energietherapeutin Ela Martin uns mit der feinen Energie der Pferde als </w:t>
      </w:r>
      <w:proofErr w:type="spellStart"/>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Horsemedicin</w:t>
      </w:r>
      <w:proofErr w:type="spellEnd"/>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berührt. Annette Steck</w:t>
      </w:r>
      <w:r w:rsidR="00A46DD0">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ist Mentorin für spirituelle Herzensbildung und begleitet uns auf dem persönlichen Weg zur eigenen Wahrheit. Yogalehrerin und Tierkommunikatorin Celina </w:t>
      </w:r>
      <w:proofErr w:type="spellStart"/>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Pippirs</w:t>
      </w:r>
      <w:proofErr w:type="spellEnd"/>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 nimmt </w:t>
      </w:r>
      <w:r w:rsidR="006D0969">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uns </w:t>
      </w:r>
      <w:r>
        <w:rPr>
          <w:rFonts w:ascii="Calibri" w:eastAsia="Arial Unicode MS" w:hAnsi="Calibri" w:cs="Arial Unicode MS"/>
          <w:b w:val="0"/>
          <w:bCs w:val="0"/>
          <w:color w:val="000000"/>
          <w:kern w:val="2"/>
          <w:sz w:val="24"/>
          <w:szCs w:val="24"/>
          <w:bdr w:val="nil"/>
          <w14:textOutline w14:w="0" w14:cap="flat" w14:cmpd="sng" w14:algn="ctr">
            <w14:noFill/>
            <w14:prstDash w14:val="solid"/>
            <w14:bevel/>
          </w14:textOutline>
        </w:rPr>
        <w:t xml:space="preserve">mit auf eine einzigartige Reise in Heilung und Glücklichsein mit oder ohne Tier. </w:t>
      </w:r>
    </w:p>
    <w:p w14:paraId="36D5C2B1" w14:textId="5A6A69D0" w:rsidR="00880692" w:rsidRDefault="00000000">
      <w:pPr>
        <w:spacing w:after="150"/>
      </w:pPr>
      <w:r>
        <w:t xml:space="preserve">Schamanin der neuen Zeit Claudia Schimkowski bietet neben </w:t>
      </w:r>
      <w:r w:rsidR="008433AE">
        <w:t xml:space="preserve">ihrer Jahresausbildung </w:t>
      </w:r>
      <w:r>
        <w:t>der Arbeit mit</w:t>
      </w:r>
      <w:r w:rsidR="008433AE">
        <w:t xml:space="preserve"> Pfeife und</w:t>
      </w:r>
      <w:r>
        <w:t xml:space="preserve"> Tabak</w:t>
      </w:r>
      <w:r w:rsidR="008433AE">
        <w:t xml:space="preserve">, </w:t>
      </w:r>
      <w:r w:rsidR="00967D6B">
        <w:t>Heilgemälde</w:t>
      </w:r>
      <w:r w:rsidR="008433AE">
        <w:t>,</w:t>
      </w:r>
      <w:r>
        <w:t xml:space="preserve"> feine Kraftgegenstände</w:t>
      </w:r>
      <w:r w:rsidR="008433AE">
        <w:t>,</w:t>
      </w:r>
      <w:r>
        <w:t xml:space="preserve"> mediale Bücher und Kartensets unter anderem zu den </w:t>
      </w:r>
      <w:proofErr w:type="spellStart"/>
      <w:r>
        <w:t>Rauhnächten</w:t>
      </w:r>
      <w:proofErr w:type="spellEnd"/>
      <w:r>
        <w:t xml:space="preserve"> an. Last but not least bringt Anja Kaufmann ein reiches Coaching-</w:t>
      </w:r>
      <w:r w:rsidR="008433AE">
        <w:t>Repertoire</w:t>
      </w:r>
      <w:r>
        <w:t xml:space="preserve"> mit intuitivem Bogenschießen und therapeutischem Malen in den Kreis ein und ihre Kraftsteine haben eine ganz besondere Magie.</w:t>
      </w:r>
    </w:p>
    <w:p w14:paraId="419ABFD7" w14:textId="77777777" w:rsidR="00880692" w:rsidRDefault="00000000">
      <w:pPr>
        <w:spacing w:after="150"/>
        <w:rPr>
          <w:b/>
          <w:bCs/>
        </w:rPr>
      </w:pPr>
      <w:r>
        <w:rPr>
          <w:b/>
          <w:bCs/>
        </w:rPr>
        <w:t>Wichtig zu wissen</w:t>
      </w:r>
    </w:p>
    <w:p w14:paraId="68BE7624" w14:textId="6FADA597" w:rsidR="00880692" w:rsidRDefault="00000000">
      <w:pPr>
        <w:spacing w:after="150"/>
      </w:pPr>
      <w:r>
        <w:t xml:space="preserve">Der Eintritt für die beiden Tage mit abwechslungsreichem und begleitendem liebevollem Programm von Frauen für Frauen ist frei. So können die Besucherinnen mit Mini-Workshops, Mitmach-Aktionen, Schnupper-Angeboten, liebevoll Selbstgemachtem, </w:t>
      </w:r>
      <w:r>
        <w:lastRenderedPageBreak/>
        <w:t xml:space="preserve">spirituellen Helfern &amp; Kraftgegenständen, Austausch, Begegnung, Kaffee &amp; Kuchen... sich informieren, Neues kennenlernen, genießen und schwesterlich </w:t>
      </w:r>
      <w:proofErr w:type="spellStart"/>
      <w:r>
        <w:t>netzwerken</w:t>
      </w:r>
      <w:proofErr w:type="spellEnd"/>
      <w:r>
        <w:t xml:space="preserve">. </w:t>
      </w:r>
    </w:p>
    <w:p w14:paraId="0F4D576D" w14:textId="1A1284B4" w:rsidR="00753A24" w:rsidRDefault="00753A24">
      <w:pPr>
        <w:spacing w:after="150"/>
      </w:pPr>
      <w:r>
        <w:t xml:space="preserve">Vier ganz besondere Frauentage, die bereits vor </w:t>
      </w:r>
      <w:r w:rsidR="008433AE">
        <w:t>drei J</w:t>
      </w:r>
      <w:r>
        <w:t>ahren unter der Regie der</w:t>
      </w:r>
      <w:r w:rsidR="008433AE">
        <w:t xml:space="preserve"> beiden</w:t>
      </w:r>
      <w:r>
        <w:t xml:space="preserve"> Initiatorinnen Anja Kaufmann und Claudia Schimkowski erstmals stattfanden</w:t>
      </w:r>
      <w:r w:rsidR="008433AE">
        <w:t xml:space="preserve">, sich seither immer </w:t>
      </w:r>
      <w:proofErr w:type="gramStart"/>
      <w:r w:rsidR="008433AE">
        <w:t>weiter entwickelt</w:t>
      </w:r>
      <w:proofErr w:type="gramEnd"/>
      <w:r w:rsidR="008433AE">
        <w:t xml:space="preserve"> und als Geheimtipp unter Frauen etabliert haben</w:t>
      </w:r>
      <w:r>
        <w:t xml:space="preserve">. </w:t>
      </w:r>
    </w:p>
    <w:p w14:paraId="4D9AD3E5" w14:textId="77777777" w:rsidR="00753A24" w:rsidRDefault="00000000">
      <w:pPr>
        <w:spacing w:after="150"/>
      </w:pPr>
      <w:r>
        <w:t xml:space="preserve">Männer haben </w:t>
      </w:r>
      <w:proofErr w:type="gramStart"/>
      <w:r>
        <w:t>wirklich keinen</w:t>
      </w:r>
      <w:proofErr w:type="gramEnd"/>
      <w:r>
        <w:t xml:space="preserve"> Zutritt! </w:t>
      </w:r>
    </w:p>
    <w:p w14:paraId="6DC73784" w14:textId="251FBCCD" w:rsidR="00880692" w:rsidRDefault="00000000">
      <w:pPr>
        <w:spacing w:after="150"/>
      </w:pPr>
      <w:r>
        <w:t xml:space="preserve">Bitte gerne Socken oder Hausschuhe für den Besuch des Marktes mitbringen, da wir den Holzboden schützen und unsere Straßenschuhe am Eingang ausziehen. </w:t>
      </w:r>
    </w:p>
    <w:p w14:paraId="24EE0EEB" w14:textId="0B0AAAE1" w:rsidR="008433AE" w:rsidRDefault="00000000">
      <w:pPr>
        <w:spacing w:after="150"/>
      </w:pPr>
      <w:r>
        <w:rPr>
          <w:b/>
          <w:bCs/>
        </w:rPr>
        <w:t>Soziales Engagement</w:t>
      </w:r>
      <w:r>
        <w:br/>
      </w:r>
      <w:bookmarkStart w:id="0" w:name="OLE_LINK1"/>
      <w:r>
        <w:t>A</w:t>
      </w:r>
      <w:bookmarkStart w:id="1" w:name="OLE_LINK2"/>
      <w:bookmarkEnd w:id="0"/>
      <w:r>
        <w:t xml:space="preserve">uch das Sozialprojekt aus den vergangenen Jahren wird weitergeführt. So können vor Ort gehäkelte </w:t>
      </w:r>
      <w:proofErr w:type="spellStart"/>
      <w:r>
        <w:t>Duftigel</w:t>
      </w:r>
      <w:proofErr w:type="spellEnd"/>
      <w:r w:rsidR="008433AE">
        <w:t xml:space="preserve">, </w:t>
      </w:r>
      <w:r>
        <w:t xml:space="preserve">Igelseifen </w:t>
      </w:r>
      <w:r w:rsidR="008433AE">
        <w:t xml:space="preserve">und einiges mehr </w:t>
      </w:r>
      <w:r>
        <w:t xml:space="preserve">erstanden werden. </w:t>
      </w:r>
      <w:r w:rsidR="008433AE">
        <w:t>Es gibt auch Informationen, wie der bedrohte Igel in unseren Gärten unterstützt werden kann. Auch d</w:t>
      </w:r>
      <w:r w:rsidR="00753A24">
        <w:t xml:space="preserve">er </w:t>
      </w:r>
      <w:r w:rsidR="008433AE">
        <w:t>E</w:t>
      </w:r>
      <w:r w:rsidR="00753A24">
        <w:t xml:space="preserve">rlös des </w:t>
      </w:r>
      <w:r w:rsidR="008433AE">
        <w:t xml:space="preserve">in diesem Jahr neuen </w:t>
      </w:r>
      <w:r w:rsidR="00753A24">
        <w:t xml:space="preserve">Bücherflohmarktes </w:t>
      </w:r>
      <w:r w:rsidR="008433AE">
        <w:t xml:space="preserve">für spirituelle Bücher und Kartensets </w:t>
      </w:r>
      <w:r w:rsidR="00753A24">
        <w:t xml:space="preserve">geht an die Igelhilfe. </w:t>
      </w:r>
      <w:r w:rsidR="008433AE">
        <w:t>Weiterhin</w:t>
      </w:r>
      <w:r>
        <w:t xml:space="preserve"> </w:t>
      </w:r>
      <w:r w:rsidR="008433AE">
        <w:t>spenden</w:t>
      </w:r>
      <w:r>
        <w:t xml:space="preserve"> </w:t>
      </w:r>
      <w:r w:rsidR="00E24E0C">
        <w:t xml:space="preserve">wir </w:t>
      </w:r>
      <w:r>
        <w:t>ein</w:t>
      </w:r>
      <w:r w:rsidR="00E24E0C">
        <w:t>en</w:t>
      </w:r>
      <w:r>
        <w:t xml:space="preserve"> Teil der </w:t>
      </w:r>
      <w:r w:rsidR="008433AE">
        <w:t xml:space="preserve">Einnahmen </w:t>
      </w:r>
      <w:r>
        <w:t xml:space="preserve">aus dem Kuchenverkauf an die Igelhilfe, welche Markt-Initiatorin Anja Kaufmann als Herzensprojekt mit Rat und Tat unterstützt. </w:t>
      </w:r>
    </w:p>
    <w:p w14:paraId="1D7D97A6" w14:textId="00E4526E" w:rsidR="00880692" w:rsidRDefault="008433AE">
      <w:pPr>
        <w:spacing w:after="150"/>
      </w:pPr>
      <w:r>
        <w:t>Der Markt bietet eine wunderbare Gelegenheit in schöner Atmosphäre zu verweilen, etwas Gutes zu tun</w:t>
      </w:r>
      <w:bookmarkEnd w:id="1"/>
      <w:r>
        <w:t>, Schönes für sich und liebe Menschen zu entdecken und sich vielfältig weiterzubilden und vor allem in eine wunderbare Gemeinsamkeit im Frauenkreis einzutauchen.</w:t>
      </w:r>
    </w:p>
    <w:p w14:paraId="16B68971" w14:textId="1FA3CD2D" w:rsidR="00880692" w:rsidRDefault="00000000">
      <w:pPr>
        <w:spacing w:after="150"/>
      </w:pPr>
      <w:r>
        <w:rPr>
          <w:b/>
          <w:bCs/>
        </w:rPr>
        <w:t>Weitere Infos &amp; Programm</w:t>
      </w:r>
      <w:r>
        <w:br/>
      </w:r>
      <w:r w:rsidR="00753A24" w:rsidRPr="00753A24">
        <w:rPr>
          <w:rStyle w:val="Link"/>
        </w:rPr>
        <w:t>https://www.goldstueck-vision.de/event-detail/goldstück-gold.html</w:t>
      </w:r>
    </w:p>
    <w:p w14:paraId="73C366A0" w14:textId="25C3D285" w:rsidR="00880692" w:rsidRPr="00753A24" w:rsidRDefault="00000000">
      <w:pPr>
        <w:spacing w:after="150"/>
      </w:pPr>
      <w:r>
        <w:rPr>
          <w:b/>
          <w:bCs/>
        </w:rPr>
        <w:t xml:space="preserve">Anmeldung </w:t>
      </w:r>
      <w:r>
        <w:br/>
      </w:r>
      <w:r w:rsidR="00753A24">
        <w:t xml:space="preserve">Teilnahme Lesung </w:t>
      </w:r>
      <w:hyperlink r:id="rId7" w:history="1">
        <w:r w:rsidR="00753A24" w:rsidRPr="00753A24">
          <w:rPr>
            <w:rStyle w:val="Link"/>
          </w:rPr>
          <w:t>lesung@goldstueck-vision.de</w:t>
        </w:r>
      </w:hyperlink>
      <w:r w:rsidR="00753A24">
        <w:t xml:space="preserve"> </w:t>
      </w:r>
      <w:r w:rsidR="00753A24">
        <w:br/>
      </w:r>
      <w:r w:rsidR="00753A24" w:rsidRPr="00753A24">
        <w:t xml:space="preserve">Teilnahme Dance-Night &amp; Suppe </w:t>
      </w:r>
      <w:hyperlink r:id="rId8" w:history="1">
        <w:r w:rsidR="00753A24" w:rsidRPr="00753A24">
          <w:rPr>
            <w:rStyle w:val="Link"/>
          </w:rPr>
          <w:t>dance@goldstueck-vision.de</w:t>
        </w:r>
      </w:hyperlink>
      <w:r w:rsidR="00753A24" w:rsidRPr="00753A24">
        <w:br/>
      </w:r>
      <w:r w:rsidRPr="00753A24">
        <w:t xml:space="preserve">Teilnahme Cacao-Zeremonie </w:t>
      </w:r>
      <w:hyperlink r:id="rId9" w:history="1">
        <w:r w:rsidRPr="00753A24">
          <w:rPr>
            <w:rStyle w:val="Link"/>
          </w:rPr>
          <w:t>cacao@goldstueck-vision.de</w:t>
        </w:r>
      </w:hyperlink>
      <w:r w:rsidRPr="00753A24">
        <w:br/>
      </w:r>
    </w:p>
    <w:p w14:paraId="2A44F945" w14:textId="77777777" w:rsidR="00880692" w:rsidRPr="00753A24" w:rsidRDefault="00880692"/>
    <w:sectPr w:rsidR="00880692" w:rsidRPr="00753A24">
      <w:headerReference w:type="default" r:id="rId10"/>
      <w:footerReference w:type="default" r:id="rId11"/>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9AA9" w14:textId="77777777" w:rsidR="00ED7363" w:rsidRDefault="00ED7363">
      <w:r>
        <w:separator/>
      </w:r>
    </w:p>
  </w:endnote>
  <w:endnote w:type="continuationSeparator" w:id="0">
    <w:p w14:paraId="203E4768" w14:textId="77777777" w:rsidR="00ED7363" w:rsidRDefault="00E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A122" w14:textId="77777777" w:rsidR="00880692" w:rsidRDefault="00880692">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CA4B" w14:textId="77777777" w:rsidR="00ED7363" w:rsidRDefault="00ED7363">
      <w:r>
        <w:separator/>
      </w:r>
    </w:p>
  </w:footnote>
  <w:footnote w:type="continuationSeparator" w:id="0">
    <w:p w14:paraId="162B7965" w14:textId="77777777" w:rsidR="00ED7363" w:rsidRDefault="00ED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2802" w14:textId="77777777" w:rsidR="00880692" w:rsidRDefault="00000000">
    <w:pPr>
      <w:pStyle w:val="Kopfzeile"/>
      <w:tabs>
        <w:tab w:val="clear" w:pos="9072"/>
        <w:tab w:val="right" w:pos="9046"/>
      </w:tabs>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E58"/>
    <w:multiLevelType w:val="hybridMultilevel"/>
    <w:tmpl w:val="D172A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F361957"/>
    <w:multiLevelType w:val="multilevel"/>
    <w:tmpl w:val="A38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23737">
    <w:abstractNumId w:val="1"/>
  </w:num>
  <w:num w:numId="2" w16cid:durableId="205462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92"/>
    <w:rsid w:val="00074091"/>
    <w:rsid w:val="000F1CAD"/>
    <w:rsid w:val="002F0CDD"/>
    <w:rsid w:val="00387310"/>
    <w:rsid w:val="00582D9B"/>
    <w:rsid w:val="006D0969"/>
    <w:rsid w:val="00702F1C"/>
    <w:rsid w:val="00753A24"/>
    <w:rsid w:val="008433AE"/>
    <w:rsid w:val="00880692"/>
    <w:rsid w:val="00967D6B"/>
    <w:rsid w:val="00A21E0A"/>
    <w:rsid w:val="00A46DD0"/>
    <w:rsid w:val="00E22371"/>
    <w:rsid w:val="00E24E0C"/>
    <w:rsid w:val="00ED7363"/>
    <w:rsid w:val="00F0103F"/>
    <w:rsid w:val="00F16978"/>
    <w:rsid w:val="00F32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09F51CE"/>
  <w15:docId w15:val="{C7465A42-26F9-294B-A820-79749E60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berschrift3">
    <w:name w:val="heading 3"/>
    <w:basedOn w:val="Standard"/>
    <w:link w:val="berschrift3Zchn"/>
    <w:uiPriority w:val="9"/>
    <w:qFormat/>
    <w:rsid w:val="000F1C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kern w:val="0"/>
      <w:sz w:val="27"/>
      <w:szCs w:val="27"/>
      <w:bdr w:val="none" w:sz="0" w:space="0" w:color="auto"/>
      <w14:textOutline w14:w="0" w14:cap="rnd"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libri" w:hAnsi="Calibri" w:cs="Arial Unicode MS"/>
      <w:color w:val="000000"/>
      <w:kern w:val="2"/>
      <w:sz w:val="24"/>
      <w:szCs w:val="24"/>
      <w:u w:color="000000"/>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lang w:val="de-DE"/>
    </w:rPr>
  </w:style>
  <w:style w:type="paragraph" w:styleId="Listenabsatz">
    <w:name w:val="List Paragraph"/>
    <w:basedOn w:val="Standard"/>
    <w:uiPriority w:val="34"/>
    <w:qFormat/>
    <w:rsid w:val="00F16978"/>
    <w:pPr>
      <w:ind w:left="720"/>
      <w:contextualSpacing/>
    </w:pPr>
  </w:style>
  <w:style w:type="character" w:styleId="NichtaufgelsteErwhnung">
    <w:name w:val="Unresolved Mention"/>
    <w:basedOn w:val="Absatz-Standardschriftart"/>
    <w:uiPriority w:val="99"/>
    <w:semiHidden/>
    <w:unhideWhenUsed/>
    <w:rsid w:val="00753A24"/>
    <w:rPr>
      <w:color w:val="605E5C"/>
      <w:shd w:val="clear" w:color="auto" w:fill="E1DFDD"/>
    </w:rPr>
  </w:style>
  <w:style w:type="character" w:customStyle="1" w:styleId="berschrift3Zchn">
    <w:name w:val="Überschrift 3 Zchn"/>
    <w:basedOn w:val="Absatz-Standardschriftart"/>
    <w:link w:val="berschrift3"/>
    <w:uiPriority w:val="9"/>
    <w:rsid w:val="000F1CAD"/>
    <w:rPr>
      <w:rFonts w:eastAsia="Times New Roman"/>
      <w:b/>
      <w:bCs/>
      <w:sz w:val="27"/>
      <w:szCs w:val="27"/>
      <w:bdr w:val="none" w:sz="0" w:space="0" w:color="auto"/>
    </w:rPr>
  </w:style>
  <w:style w:type="character" w:customStyle="1" w:styleId="col2">
    <w:name w:val="col2"/>
    <w:basedOn w:val="Absatz-Standardschriftart"/>
    <w:rsid w:val="000F1CAD"/>
  </w:style>
  <w:style w:type="paragraph" w:styleId="StandardWeb">
    <w:name w:val="Normal (Web)"/>
    <w:basedOn w:val="Standard"/>
    <w:uiPriority w:val="99"/>
    <w:semiHidden/>
    <w:unhideWhenUsed/>
    <w:rsid w:val="00702F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kern w:val="0"/>
      <w:bdr w:val="none" w:sz="0" w:space="0" w:color="auto"/>
      <w14:textOutline w14:w="0" w14:cap="rnd" w14:cmpd="sng" w14:algn="ctr">
        <w14:noFill/>
        <w14:prstDash w14:val="solid"/>
        <w14:bevel/>
      </w14:textOutline>
    </w:rPr>
  </w:style>
  <w:style w:type="character" w:customStyle="1" w:styleId="apple-converted-space">
    <w:name w:val="apple-converted-space"/>
    <w:basedOn w:val="Absatz-Standardschriftart"/>
    <w:rsid w:val="0084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5702">
      <w:bodyDiv w:val="1"/>
      <w:marLeft w:val="0"/>
      <w:marRight w:val="0"/>
      <w:marTop w:val="0"/>
      <w:marBottom w:val="0"/>
      <w:divBdr>
        <w:top w:val="none" w:sz="0" w:space="0" w:color="auto"/>
        <w:left w:val="none" w:sz="0" w:space="0" w:color="auto"/>
        <w:bottom w:val="none" w:sz="0" w:space="0" w:color="auto"/>
        <w:right w:val="none" w:sz="0" w:space="0" w:color="auto"/>
      </w:divBdr>
    </w:div>
    <w:div w:id="423574770">
      <w:bodyDiv w:val="1"/>
      <w:marLeft w:val="0"/>
      <w:marRight w:val="0"/>
      <w:marTop w:val="0"/>
      <w:marBottom w:val="0"/>
      <w:divBdr>
        <w:top w:val="none" w:sz="0" w:space="0" w:color="auto"/>
        <w:left w:val="none" w:sz="0" w:space="0" w:color="auto"/>
        <w:bottom w:val="none" w:sz="0" w:space="0" w:color="auto"/>
        <w:right w:val="none" w:sz="0" w:space="0" w:color="auto"/>
      </w:divBdr>
    </w:div>
    <w:div w:id="458888293">
      <w:bodyDiv w:val="1"/>
      <w:marLeft w:val="0"/>
      <w:marRight w:val="0"/>
      <w:marTop w:val="0"/>
      <w:marBottom w:val="0"/>
      <w:divBdr>
        <w:top w:val="none" w:sz="0" w:space="0" w:color="auto"/>
        <w:left w:val="none" w:sz="0" w:space="0" w:color="auto"/>
        <w:bottom w:val="none" w:sz="0" w:space="0" w:color="auto"/>
        <w:right w:val="none" w:sz="0" w:space="0" w:color="auto"/>
      </w:divBdr>
    </w:div>
    <w:div w:id="514467335">
      <w:bodyDiv w:val="1"/>
      <w:marLeft w:val="0"/>
      <w:marRight w:val="0"/>
      <w:marTop w:val="0"/>
      <w:marBottom w:val="0"/>
      <w:divBdr>
        <w:top w:val="none" w:sz="0" w:space="0" w:color="auto"/>
        <w:left w:val="none" w:sz="0" w:space="0" w:color="auto"/>
        <w:bottom w:val="none" w:sz="0" w:space="0" w:color="auto"/>
        <w:right w:val="none" w:sz="0" w:space="0" w:color="auto"/>
      </w:divBdr>
    </w:div>
    <w:div w:id="553470948">
      <w:bodyDiv w:val="1"/>
      <w:marLeft w:val="0"/>
      <w:marRight w:val="0"/>
      <w:marTop w:val="0"/>
      <w:marBottom w:val="0"/>
      <w:divBdr>
        <w:top w:val="none" w:sz="0" w:space="0" w:color="auto"/>
        <w:left w:val="none" w:sz="0" w:space="0" w:color="auto"/>
        <w:bottom w:val="none" w:sz="0" w:space="0" w:color="auto"/>
        <w:right w:val="none" w:sz="0" w:space="0" w:color="auto"/>
      </w:divBdr>
    </w:div>
    <w:div w:id="653024318">
      <w:bodyDiv w:val="1"/>
      <w:marLeft w:val="0"/>
      <w:marRight w:val="0"/>
      <w:marTop w:val="0"/>
      <w:marBottom w:val="0"/>
      <w:divBdr>
        <w:top w:val="none" w:sz="0" w:space="0" w:color="auto"/>
        <w:left w:val="none" w:sz="0" w:space="0" w:color="auto"/>
        <w:bottom w:val="none" w:sz="0" w:space="0" w:color="auto"/>
        <w:right w:val="none" w:sz="0" w:space="0" w:color="auto"/>
      </w:divBdr>
    </w:div>
    <w:div w:id="663095211">
      <w:bodyDiv w:val="1"/>
      <w:marLeft w:val="0"/>
      <w:marRight w:val="0"/>
      <w:marTop w:val="0"/>
      <w:marBottom w:val="0"/>
      <w:divBdr>
        <w:top w:val="none" w:sz="0" w:space="0" w:color="auto"/>
        <w:left w:val="none" w:sz="0" w:space="0" w:color="auto"/>
        <w:bottom w:val="none" w:sz="0" w:space="0" w:color="auto"/>
        <w:right w:val="none" w:sz="0" w:space="0" w:color="auto"/>
      </w:divBdr>
    </w:div>
    <w:div w:id="730811460">
      <w:bodyDiv w:val="1"/>
      <w:marLeft w:val="0"/>
      <w:marRight w:val="0"/>
      <w:marTop w:val="0"/>
      <w:marBottom w:val="0"/>
      <w:divBdr>
        <w:top w:val="none" w:sz="0" w:space="0" w:color="auto"/>
        <w:left w:val="none" w:sz="0" w:space="0" w:color="auto"/>
        <w:bottom w:val="none" w:sz="0" w:space="0" w:color="auto"/>
        <w:right w:val="none" w:sz="0" w:space="0" w:color="auto"/>
      </w:divBdr>
    </w:div>
    <w:div w:id="958217728">
      <w:bodyDiv w:val="1"/>
      <w:marLeft w:val="0"/>
      <w:marRight w:val="0"/>
      <w:marTop w:val="0"/>
      <w:marBottom w:val="0"/>
      <w:divBdr>
        <w:top w:val="none" w:sz="0" w:space="0" w:color="auto"/>
        <w:left w:val="none" w:sz="0" w:space="0" w:color="auto"/>
        <w:bottom w:val="none" w:sz="0" w:space="0" w:color="auto"/>
        <w:right w:val="none" w:sz="0" w:space="0" w:color="auto"/>
      </w:divBdr>
    </w:div>
    <w:div w:id="1363483072">
      <w:bodyDiv w:val="1"/>
      <w:marLeft w:val="0"/>
      <w:marRight w:val="0"/>
      <w:marTop w:val="0"/>
      <w:marBottom w:val="0"/>
      <w:divBdr>
        <w:top w:val="none" w:sz="0" w:space="0" w:color="auto"/>
        <w:left w:val="none" w:sz="0" w:space="0" w:color="auto"/>
        <w:bottom w:val="none" w:sz="0" w:space="0" w:color="auto"/>
        <w:right w:val="none" w:sz="0" w:space="0" w:color="auto"/>
      </w:divBdr>
    </w:div>
    <w:div w:id="1835878504">
      <w:bodyDiv w:val="1"/>
      <w:marLeft w:val="0"/>
      <w:marRight w:val="0"/>
      <w:marTop w:val="0"/>
      <w:marBottom w:val="0"/>
      <w:divBdr>
        <w:top w:val="none" w:sz="0" w:space="0" w:color="auto"/>
        <w:left w:val="none" w:sz="0" w:space="0" w:color="auto"/>
        <w:bottom w:val="none" w:sz="0" w:space="0" w:color="auto"/>
        <w:right w:val="none" w:sz="0" w:space="0" w:color="auto"/>
      </w:divBdr>
    </w:div>
    <w:div w:id="2013338539">
      <w:bodyDiv w:val="1"/>
      <w:marLeft w:val="0"/>
      <w:marRight w:val="0"/>
      <w:marTop w:val="0"/>
      <w:marBottom w:val="0"/>
      <w:divBdr>
        <w:top w:val="none" w:sz="0" w:space="0" w:color="auto"/>
        <w:left w:val="none" w:sz="0" w:space="0" w:color="auto"/>
        <w:bottom w:val="none" w:sz="0" w:space="0" w:color="auto"/>
        <w:right w:val="none" w:sz="0" w:space="0" w:color="auto"/>
      </w:divBdr>
    </w:div>
    <w:div w:id="205639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ce@goldstueck-visio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sung@goldstueck-visio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cao@goldstueck-vision.d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6827</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Schimkowski</cp:lastModifiedBy>
  <cp:revision>17</cp:revision>
  <dcterms:created xsi:type="dcterms:W3CDTF">2025-10-06T13:06:00Z</dcterms:created>
  <dcterms:modified xsi:type="dcterms:W3CDTF">2025-10-07T08:46:00Z</dcterms:modified>
</cp:coreProperties>
</file>